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EB6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B69F2E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99769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687A5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F2B425C" w14:textId="2465D372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E048F">
        <w:rPr>
          <w:rFonts w:ascii="Garamond" w:hAnsi="Garamond"/>
          <w:b/>
        </w:rPr>
        <w:t>DEL</w:t>
      </w:r>
      <w:r w:rsidR="00097A5A">
        <w:rPr>
          <w:rFonts w:ascii="Garamond" w:hAnsi="Garamond"/>
          <w:b/>
        </w:rPr>
        <w:t xml:space="preserve"> “SERVIZIO DI REVISIONE </w:t>
      </w:r>
      <w:proofErr w:type="gramStart"/>
      <w:r w:rsidR="00097A5A">
        <w:rPr>
          <w:rFonts w:ascii="Garamond" w:hAnsi="Garamond"/>
          <w:b/>
        </w:rPr>
        <w:t>E  MANUTENZIONE</w:t>
      </w:r>
      <w:proofErr w:type="gramEnd"/>
      <w:r w:rsidR="00097A5A">
        <w:rPr>
          <w:rFonts w:ascii="Garamond" w:hAnsi="Garamond"/>
          <w:b/>
        </w:rPr>
        <w:t xml:space="preserve"> </w:t>
      </w:r>
      <w:r w:rsidR="00097A5A" w:rsidRPr="009E4555">
        <w:rPr>
          <w:rFonts w:ascii="Garamond" w:hAnsi="Garamond"/>
          <w:b/>
        </w:rPr>
        <w:t>TELECAMERE</w:t>
      </w:r>
      <w:r w:rsidR="006E048F">
        <w:rPr>
          <w:rFonts w:ascii="Garamond" w:hAnsi="Garamond"/>
          <w:b/>
        </w:rPr>
        <w:t>”</w:t>
      </w:r>
    </w:p>
    <w:p w14:paraId="4D97BE8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CB8D698" w14:textId="16CC5C4A" w:rsidR="006E048F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</w:t>
      </w:r>
      <w:r w:rsidR="006E048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Contratto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 xml:space="preserve">avente ad oggetto </w:t>
      </w:r>
      <w:r w:rsidR="00097A5A">
        <w:rPr>
          <w:rFonts w:ascii="Garamond" w:hAnsi="Garamond"/>
          <w:color w:val="000000"/>
        </w:rPr>
        <w:t>I</w:t>
      </w:r>
      <w:r w:rsidR="00097A5A" w:rsidRPr="00EB1994">
        <w:rPr>
          <w:rFonts w:ascii="Garamond" w:hAnsi="Garamond"/>
          <w:color w:val="000000"/>
        </w:rPr>
        <w:t>l</w:t>
      </w:r>
      <w:r w:rsidR="00097A5A">
        <w:rPr>
          <w:rFonts w:ascii="Garamond" w:hAnsi="Garamond"/>
          <w:color w:val="000000"/>
        </w:rPr>
        <w:t xml:space="preserve"> servizio di “Revisione e manutenzione </w:t>
      </w:r>
      <w:proofErr w:type="gramStart"/>
      <w:r w:rsidR="00097A5A">
        <w:rPr>
          <w:rFonts w:ascii="Garamond" w:hAnsi="Garamond"/>
          <w:color w:val="000000"/>
        </w:rPr>
        <w:t xml:space="preserve">di </w:t>
      </w:r>
      <w:r w:rsidR="00097A5A" w:rsidRPr="009E4555">
        <w:rPr>
          <w:rFonts w:ascii="Garamond" w:hAnsi="Garamond"/>
          <w:color w:val="000000"/>
        </w:rPr>
        <w:t xml:space="preserve"> </w:t>
      </w:r>
      <w:r w:rsidR="00097A5A">
        <w:rPr>
          <w:rFonts w:ascii="Garamond" w:hAnsi="Garamond"/>
          <w:color w:val="000000"/>
        </w:rPr>
        <w:t>t</w:t>
      </w:r>
      <w:r w:rsidR="00097A5A" w:rsidRPr="009E4555">
        <w:rPr>
          <w:rFonts w:ascii="Garamond" w:hAnsi="Garamond"/>
          <w:color w:val="000000"/>
        </w:rPr>
        <w:t>elecamere</w:t>
      </w:r>
      <w:proofErr w:type="gramEnd"/>
      <w:r w:rsidR="00097A5A" w:rsidRPr="009E4555">
        <w:rPr>
          <w:rFonts w:ascii="Garamond" w:hAnsi="Garamond"/>
          <w:color w:val="000000"/>
        </w:rPr>
        <w:t xml:space="preserve"> </w:t>
      </w:r>
      <w:r w:rsidR="00097A5A">
        <w:rPr>
          <w:rFonts w:ascii="Garamond" w:hAnsi="Garamond"/>
          <w:color w:val="000000"/>
        </w:rPr>
        <w:t>in esercizio sulla rete autostradale”</w:t>
      </w:r>
    </w:p>
    <w:p w14:paraId="242BE5D8" w14:textId="77777777" w:rsidR="006E048F" w:rsidRDefault="006E048F" w:rsidP="002D17D6">
      <w:pPr>
        <w:jc w:val="both"/>
        <w:rPr>
          <w:rFonts w:ascii="Garamond" w:hAnsi="Garamond"/>
          <w:color w:val="000000"/>
        </w:rPr>
      </w:pPr>
    </w:p>
    <w:p w14:paraId="2DE50481" w14:textId="77777777" w:rsidR="006E048F" w:rsidRPr="002D17D6" w:rsidRDefault="006E048F" w:rsidP="002D17D6">
      <w:pPr>
        <w:jc w:val="both"/>
        <w:rPr>
          <w:rFonts w:ascii="Garamond" w:hAnsi="Garamond"/>
          <w:b/>
        </w:rPr>
      </w:pPr>
    </w:p>
    <w:p w14:paraId="3DD326C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882CAB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CA80AC6" w14:textId="35D2979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55B239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155C39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23D3F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2BF2A8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ACE6BF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116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217DF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D652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121BD6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6C04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700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CB6A0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4AEF85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7AEA9E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187794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5447661" w14:textId="0486419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083591">
        <w:rPr>
          <w:rFonts w:ascii="Garamond" w:hAnsi="Garamond"/>
        </w:rPr>
        <w:t>.......</w:t>
      </w:r>
    </w:p>
    <w:p w14:paraId="4E7E3C0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BD2D69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27FB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FF2368" w14:textId="32AE42C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</w:t>
      </w:r>
      <w:proofErr w:type="gramStart"/>
      <w:r w:rsidRPr="002D17D6">
        <w:rPr>
          <w:rFonts w:ascii="Garamond" w:hAnsi="Garamond"/>
        </w:rPr>
        <w:t xml:space="preserve"> …</w:t>
      </w:r>
      <w:r w:rsidR="00083591">
        <w:rPr>
          <w:rFonts w:ascii="Garamond" w:hAnsi="Garamond"/>
        </w:rPr>
        <w:t>.</w:t>
      </w:r>
      <w:proofErr w:type="gramEnd"/>
      <w:r w:rsidR="00083591">
        <w:rPr>
          <w:rFonts w:ascii="Garamond" w:hAnsi="Garamond"/>
        </w:rPr>
        <w:t>.</w:t>
      </w:r>
      <w:r w:rsidRPr="002D17D6">
        <w:rPr>
          <w:rFonts w:ascii="Garamond" w:hAnsi="Garamond"/>
        </w:rPr>
        <w:t>………………………………………………………………..</w:t>
      </w:r>
    </w:p>
    <w:p w14:paraId="51FE1E4D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CDD61CB" w14:textId="49D71BC6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</w:t>
      </w:r>
    </w:p>
    <w:p w14:paraId="73FD58D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466E3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DFE6D9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C0577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E8168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FB4BF30" w14:textId="3B76BAEC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54063F">
        <w:rPr>
          <w:rFonts w:ascii="Garamond" w:hAnsi="Garamond"/>
        </w:rPr>
        <w:t xml:space="preserve"> al lotto </w:t>
      </w:r>
      <w:r w:rsidR="004B3790">
        <w:rPr>
          <w:rFonts w:ascii="Garamond" w:hAnsi="Garamond"/>
        </w:rPr>
        <w:t xml:space="preserve">n. </w:t>
      </w:r>
      <w:r w:rsidR="0054063F">
        <w:rPr>
          <w:rFonts w:ascii="Garamond" w:hAnsi="Garamond"/>
        </w:rPr>
        <w:t>……</w:t>
      </w:r>
      <w:proofErr w:type="gramStart"/>
      <w:r w:rsidR="0054063F">
        <w:rPr>
          <w:rFonts w:ascii="Garamond" w:hAnsi="Garamond"/>
        </w:rPr>
        <w:t>…….</w:t>
      </w:r>
      <w:proofErr w:type="gramEnd"/>
      <w:r w:rsidR="0054063F">
        <w:rPr>
          <w:rFonts w:ascii="Garamond" w:hAnsi="Garamond"/>
        </w:rPr>
        <w:t>.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4176A3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153497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042C9" wp14:editId="43CEDCF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23792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335AFD2" w14:textId="77777777" w:rsidR="00694C58" w:rsidRPr="002D17D6" w:rsidRDefault="00694C58">
      <w:pPr>
        <w:jc w:val="both"/>
        <w:rPr>
          <w:rFonts w:ascii="Garamond" w:hAnsi="Garamond"/>
        </w:rPr>
      </w:pPr>
    </w:p>
    <w:p w14:paraId="4DA6EC7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7CAA7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9B5A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FFA168" wp14:editId="76DFFD0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6DB311D" w14:textId="77777777" w:rsidR="00694C58" w:rsidRPr="002D17D6" w:rsidRDefault="00694C58">
      <w:pPr>
        <w:jc w:val="both"/>
        <w:rPr>
          <w:rFonts w:ascii="Garamond" w:hAnsi="Garamond"/>
        </w:rPr>
      </w:pPr>
    </w:p>
    <w:p w14:paraId="01F817C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5B5ED63" w14:textId="77777777" w:rsidR="00215C73" w:rsidRPr="002D17D6" w:rsidRDefault="00215C73">
      <w:pPr>
        <w:jc w:val="both"/>
        <w:rPr>
          <w:rFonts w:ascii="Garamond" w:hAnsi="Garamond"/>
        </w:rPr>
      </w:pPr>
    </w:p>
    <w:p w14:paraId="4F60C7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AE544" wp14:editId="793A0E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F8CCA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D671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3D026A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6810D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59D93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62C3" wp14:editId="312FBDC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69C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23EF3B7F" w14:textId="77777777" w:rsidR="00E71615" w:rsidRPr="002D17D6" w:rsidRDefault="00E71615">
      <w:pPr>
        <w:jc w:val="both"/>
        <w:rPr>
          <w:rFonts w:ascii="Garamond" w:hAnsi="Garamond"/>
        </w:rPr>
      </w:pPr>
    </w:p>
    <w:p w14:paraId="2BCA3E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BFD8F5" w14:textId="77777777" w:rsidR="00694C58" w:rsidRPr="002D17D6" w:rsidRDefault="00694C58">
      <w:pPr>
        <w:jc w:val="both"/>
        <w:rPr>
          <w:rFonts w:ascii="Garamond" w:hAnsi="Garamond"/>
        </w:rPr>
      </w:pPr>
    </w:p>
    <w:p w14:paraId="42F2E09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9F7D96" w14:textId="77777777" w:rsidR="00215C73" w:rsidRPr="002D17D6" w:rsidRDefault="00215C73">
      <w:pPr>
        <w:jc w:val="both"/>
        <w:rPr>
          <w:rFonts w:ascii="Garamond" w:hAnsi="Garamond"/>
        </w:rPr>
      </w:pPr>
    </w:p>
    <w:p w14:paraId="53A1D72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FC366" wp14:editId="1947E6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9824F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2C8EAF0" w14:textId="77777777" w:rsidR="00221BDE" w:rsidRDefault="00221BDE">
      <w:pPr>
        <w:jc w:val="both"/>
        <w:rPr>
          <w:rFonts w:ascii="Garamond" w:hAnsi="Garamond"/>
        </w:rPr>
      </w:pPr>
    </w:p>
    <w:p w14:paraId="70E9A9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276C3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66F696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93A" wp14:editId="1ABA1AE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572F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B2B4BB6" w14:textId="77777777" w:rsidR="00274C82" w:rsidRPr="002D17D6" w:rsidRDefault="00274C82">
      <w:pPr>
        <w:jc w:val="both"/>
        <w:rPr>
          <w:rFonts w:ascii="Garamond" w:hAnsi="Garamond"/>
        </w:rPr>
      </w:pPr>
    </w:p>
    <w:p w14:paraId="7704874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3C6292D" w14:textId="77777777" w:rsidR="00221BDE" w:rsidRPr="002D17D6" w:rsidRDefault="00221BDE">
      <w:pPr>
        <w:jc w:val="both"/>
        <w:rPr>
          <w:rFonts w:ascii="Garamond" w:hAnsi="Garamond"/>
        </w:rPr>
      </w:pPr>
    </w:p>
    <w:p w14:paraId="6426655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30D5" wp14:editId="32AC485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3F40E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00B553C" w14:textId="77777777" w:rsidR="00221BDE" w:rsidRPr="002D17D6" w:rsidRDefault="00221BDE">
      <w:pPr>
        <w:jc w:val="both"/>
        <w:rPr>
          <w:rFonts w:ascii="Garamond" w:hAnsi="Garamond"/>
        </w:rPr>
      </w:pPr>
    </w:p>
    <w:p w14:paraId="3DD1BE5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7F8D0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2534B8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085FE32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7590D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C4174C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62A8BE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945F602" w14:textId="73EC6E8B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3F1E02">
        <w:rPr>
          <w:rFonts w:ascii="Garamond" w:hAnsi="Garamond" w:cs="Times New Roman"/>
          <w:color w:val="000000"/>
          <w:sz w:val="24"/>
          <w:szCs w:val="24"/>
        </w:rPr>
        <w:t xml:space="preserve"> di cui al Punto 7 dell’Avviso di Indagine di mercato, in particolare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F3D1B25" w14:textId="77777777" w:rsidR="0054063F" w:rsidRPr="0054063F" w:rsidRDefault="006E048F" w:rsidP="0054063F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</w:p>
    <w:p w14:paraId="0176550C" w14:textId="55692F01" w:rsidR="0054063F" w:rsidRPr="0054063F" w:rsidRDefault="0054063F" w:rsidP="0054063F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54063F">
        <w:rPr>
          <w:rFonts w:ascii="Garamond" w:hAnsi="Garamond" w:cs="Times New Roman"/>
          <w:color w:val="000000"/>
          <w:sz w:val="24"/>
          <w:szCs w:val="24"/>
        </w:rPr>
        <w:t>dei requisiti, ai sensi dell’art. 83 del Codice:</w:t>
      </w:r>
    </w:p>
    <w:p w14:paraId="33A95BF7" w14:textId="77777777" w:rsidR="0054063F" w:rsidRPr="009D67E2" w:rsidRDefault="0054063F" w:rsidP="0054063F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sz w:val="24"/>
          <w:szCs w:val="24"/>
        </w:rPr>
      </w:pPr>
      <w:r w:rsidRPr="009D67E2">
        <w:rPr>
          <w:rFonts w:ascii="Garamond" w:hAnsi="Garamond" w:cs="Times New Roman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0339EBD3" w14:textId="4A90F1F2" w:rsidR="0054063F" w:rsidRDefault="0054063F" w:rsidP="0054063F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iCs/>
          <w:sz w:val="24"/>
          <w:szCs w:val="24"/>
        </w:rPr>
      </w:pPr>
      <w:bookmarkStart w:id="0" w:name="_Hlk26895972"/>
      <w:r w:rsidRPr="009D67E2">
        <w:rPr>
          <w:rFonts w:ascii="Garamond" w:hAnsi="Garamond" w:cs="Times New Roman"/>
          <w:iCs/>
          <w:sz w:val="24"/>
          <w:szCs w:val="24"/>
        </w:rPr>
        <w:t xml:space="preserve">Almeno due contratti per servizi analoghi alla riparazione/manutenzione di telecamere del </w:t>
      </w:r>
      <w:r w:rsidRPr="009D67E2">
        <w:rPr>
          <w:rFonts w:ascii="Garamond" w:hAnsi="Garamond" w:cs="Times New Roman"/>
          <w:iCs/>
          <w:sz w:val="24"/>
          <w:szCs w:val="24"/>
        </w:rPr>
        <w:lastRenderedPageBreak/>
        <w:t xml:space="preserve">valore cumulativo almeno pari </w:t>
      </w:r>
      <w:r>
        <w:rPr>
          <w:rFonts w:ascii="Garamond" w:hAnsi="Garamond" w:cs="Times New Roman"/>
          <w:iCs/>
          <w:sz w:val="24"/>
          <w:szCs w:val="24"/>
        </w:rPr>
        <w:t>a:</w:t>
      </w:r>
    </w:p>
    <w:p w14:paraId="359EA390" w14:textId="77777777" w:rsidR="00BA172C" w:rsidRDefault="00BA172C" w:rsidP="00BA172C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contextualSpacing/>
        <w:rPr>
          <w:rFonts w:ascii="Garamond" w:hAnsi="Garamond" w:cs="Times New Roman"/>
          <w:iCs/>
          <w:sz w:val="24"/>
          <w:szCs w:val="24"/>
        </w:rPr>
      </w:pPr>
    </w:p>
    <w:p w14:paraId="1811EB34" w14:textId="77777777" w:rsidR="00BA172C" w:rsidRDefault="00BA172C" w:rsidP="00BA172C">
      <w:pPr>
        <w:pStyle w:val="Paragrafoelenco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Lotto 1 euro 22.400,00;</w:t>
      </w:r>
      <w:bookmarkStart w:id="1" w:name="_GoBack"/>
      <w:bookmarkEnd w:id="1"/>
    </w:p>
    <w:p w14:paraId="0278DC2C" w14:textId="77777777" w:rsidR="00BA172C" w:rsidRDefault="00BA172C" w:rsidP="00BA172C">
      <w:pPr>
        <w:pStyle w:val="Paragrafoelenco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Lotto 2 euro 34.500,00;</w:t>
      </w:r>
    </w:p>
    <w:p w14:paraId="71A332E3" w14:textId="77777777" w:rsidR="00BA172C" w:rsidRDefault="00BA172C" w:rsidP="00BA172C">
      <w:pPr>
        <w:pStyle w:val="Paragrafoelenco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Lotto 3 euro 24.100,00;</w:t>
      </w:r>
    </w:p>
    <w:p w14:paraId="1CE4236F" w14:textId="77777777" w:rsidR="00BA172C" w:rsidRDefault="00BA172C" w:rsidP="00BA172C">
      <w:pPr>
        <w:pStyle w:val="Paragrafoelenco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Lotto 4 euro 15.700,00;</w:t>
      </w:r>
    </w:p>
    <w:p w14:paraId="77301231" w14:textId="77777777" w:rsidR="00BA172C" w:rsidRDefault="00BA172C" w:rsidP="00BA172C">
      <w:pPr>
        <w:pStyle w:val="Paragrafoelenco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Lotto 5 euro 10.400,00.</w:t>
      </w:r>
    </w:p>
    <w:p w14:paraId="30F4131C" w14:textId="77777777" w:rsidR="004B3790" w:rsidRDefault="004B3790" w:rsidP="00E82A3B">
      <w:pPr>
        <w:pStyle w:val="Paragrafoelenco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2356"/>
        <w:contextualSpacing/>
        <w:rPr>
          <w:rFonts w:ascii="Garamond" w:hAnsi="Garamond" w:cs="Times New Roman"/>
          <w:iCs/>
          <w:sz w:val="24"/>
          <w:szCs w:val="24"/>
        </w:rPr>
      </w:pPr>
    </w:p>
    <w:p w14:paraId="73041543" w14:textId="7896B804" w:rsidR="0054063F" w:rsidRPr="00BA172C" w:rsidRDefault="004B3790" w:rsidP="0054063F">
      <w:pPr>
        <w:widowControl w:val="0"/>
        <w:adjustRightInd w:val="0"/>
        <w:contextualSpacing/>
        <w:rPr>
          <w:rFonts w:ascii="Garamond" w:hAnsi="Garamond"/>
          <w:iCs/>
          <w:u w:val="single"/>
        </w:rPr>
      </w:pPr>
      <w:r w:rsidRPr="004B3790">
        <w:rPr>
          <w:rFonts w:ascii="Garamond" w:hAnsi="Garamond"/>
          <w:iCs/>
        </w:rPr>
        <w:t>(</w:t>
      </w:r>
      <w:proofErr w:type="gramStart"/>
      <w:r w:rsidR="00BA172C" w:rsidRPr="00BA172C">
        <w:rPr>
          <w:rFonts w:ascii="Garamond" w:hAnsi="Garamond"/>
          <w:iCs/>
          <w:u w:val="single"/>
        </w:rPr>
        <w:t xml:space="preserve">evidenziare </w:t>
      </w:r>
      <w:r w:rsidR="0054063F" w:rsidRPr="00BA172C">
        <w:rPr>
          <w:rFonts w:ascii="Garamond" w:hAnsi="Garamond"/>
          <w:iCs/>
          <w:u w:val="single"/>
        </w:rPr>
        <w:t xml:space="preserve"> il</w:t>
      </w:r>
      <w:proofErr w:type="gramEnd"/>
      <w:r w:rsidR="0054063F" w:rsidRPr="00BA172C">
        <w:rPr>
          <w:rFonts w:ascii="Garamond" w:hAnsi="Garamond"/>
          <w:iCs/>
          <w:u w:val="single"/>
        </w:rPr>
        <w:t xml:space="preserve"> lotto </w:t>
      </w:r>
      <w:r w:rsidR="00BA172C" w:rsidRPr="00BA172C">
        <w:rPr>
          <w:rFonts w:ascii="Garamond" w:hAnsi="Garamond"/>
          <w:iCs/>
          <w:u w:val="single"/>
        </w:rPr>
        <w:t xml:space="preserve">per cui </w:t>
      </w:r>
      <w:r w:rsidRPr="00BA172C">
        <w:rPr>
          <w:rFonts w:ascii="Garamond" w:hAnsi="Garamond"/>
          <w:iCs/>
          <w:u w:val="single"/>
        </w:rPr>
        <w:t xml:space="preserve">l’impresa intende </w:t>
      </w:r>
      <w:r w:rsidR="00E82A3B" w:rsidRPr="00BA172C">
        <w:rPr>
          <w:rFonts w:ascii="Garamond" w:hAnsi="Garamond"/>
          <w:iCs/>
          <w:u w:val="single"/>
        </w:rPr>
        <w:t>p</w:t>
      </w:r>
      <w:r w:rsidR="00BA172C" w:rsidRPr="00BA172C">
        <w:rPr>
          <w:rFonts w:ascii="Garamond" w:hAnsi="Garamond"/>
          <w:iCs/>
          <w:u w:val="single"/>
        </w:rPr>
        <w:t>resentare offerta</w:t>
      </w:r>
      <w:r w:rsidRPr="00BA172C">
        <w:rPr>
          <w:rFonts w:ascii="Garamond" w:hAnsi="Garamond"/>
          <w:iCs/>
          <w:u w:val="single"/>
        </w:rPr>
        <w:t>)</w:t>
      </w:r>
    </w:p>
    <w:bookmarkEnd w:id="0"/>
    <w:p w14:paraId="52FEB7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0D618EA" w14:textId="362041E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BA61D0">
        <w:rPr>
          <w:rFonts w:ascii="Garamond" w:hAnsi="Garamond" w:cs="Times New Roman"/>
          <w:color w:val="000000"/>
          <w:sz w:val="24"/>
          <w:szCs w:val="24"/>
        </w:rPr>
        <w:t>3.b</w:t>
      </w:r>
      <w:r w:rsidR="004E1C91">
        <w:rPr>
          <w:rFonts w:ascii="Garamond" w:hAnsi="Garamond" w:cs="Times New Roman"/>
          <w:color w:val="000000"/>
          <w:sz w:val="24"/>
          <w:szCs w:val="24"/>
        </w:rPr>
        <w:t>.</w:t>
      </w:r>
      <w:r w:rsidR="00BA61D0">
        <w:rPr>
          <w:rFonts w:ascii="Garamond" w:hAnsi="Garamond" w:cs="Times New Roman"/>
          <w:color w:val="000000"/>
          <w:sz w:val="24"/>
          <w:szCs w:val="24"/>
        </w:rPr>
        <w:t>ii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086828F" w14:textId="4FA72A43" w:rsidR="00A920A9" w:rsidRPr="00BA61D0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A61D0">
        <w:rPr>
          <w:rFonts w:ascii="Garamond" w:hAnsi="Garamond" w:cs="Times New Roman"/>
          <w:color w:val="000000"/>
          <w:sz w:val="24"/>
          <w:szCs w:val="24"/>
        </w:rPr>
        <w:t>.iii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A61D0"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6E77451E" w14:textId="4E98E6EE" w:rsidR="00BA61D0" w:rsidRPr="00BA61D0" w:rsidRDefault="00BA61D0" w:rsidP="00BA61D0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3.b.iv) è posseduto …………………;</w:t>
      </w:r>
    </w:p>
    <w:p w14:paraId="0600B880" w14:textId="77777777" w:rsidR="002C2EE3" w:rsidRPr="002D17D6" w:rsidRDefault="002C2EE3">
      <w:pPr>
        <w:jc w:val="both"/>
        <w:rPr>
          <w:rFonts w:ascii="Garamond" w:hAnsi="Garamond"/>
        </w:rPr>
      </w:pPr>
    </w:p>
    <w:p w14:paraId="64B2AB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57915CE" w14:textId="77777777" w:rsidR="00694C58" w:rsidRDefault="00694C58">
      <w:pPr>
        <w:jc w:val="both"/>
        <w:rPr>
          <w:rFonts w:ascii="Garamond" w:hAnsi="Garamond"/>
        </w:rPr>
      </w:pPr>
    </w:p>
    <w:p w14:paraId="014660B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3F9475E" w14:textId="77777777" w:rsidR="00694C58" w:rsidRPr="004E512D" w:rsidRDefault="004E69D6" w:rsidP="006E048F">
      <w:pPr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33906F" w14:textId="77777777" w:rsidR="00D14364" w:rsidRPr="002D17D6" w:rsidRDefault="00D14364" w:rsidP="006E048F">
      <w:pPr>
        <w:jc w:val="both"/>
        <w:rPr>
          <w:rFonts w:ascii="Garamond" w:hAnsi="Garamond"/>
          <w:b/>
        </w:rPr>
      </w:pPr>
    </w:p>
    <w:p w14:paraId="0E38A28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E048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E048F">
        <w:rPr>
          <w:rFonts w:ascii="Garamond" w:hAnsi="Garamond"/>
          <w:b/>
        </w:rPr>
        <w:t>raggruppande</w:t>
      </w:r>
      <w:proofErr w:type="spellEnd"/>
      <w:r w:rsidRPr="006E048F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F852" w14:textId="77777777" w:rsidR="007953E1" w:rsidRDefault="007953E1">
      <w:r>
        <w:separator/>
      </w:r>
    </w:p>
  </w:endnote>
  <w:endnote w:type="continuationSeparator" w:id="0">
    <w:p w14:paraId="19B06D94" w14:textId="77777777" w:rsidR="007953E1" w:rsidRDefault="007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EB90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C52D000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ADA0C" w14:textId="77777777" w:rsidR="007953E1" w:rsidRDefault="007953E1">
      <w:r>
        <w:separator/>
      </w:r>
    </w:p>
  </w:footnote>
  <w:footnote w:type="continuationSeparator" w:id="0">
    <w:p w14:paraId="4B327B22" w14:textId="77777777" w:rsidR="007953E1" w:rsidRDefault="007953E1">
      <w:r>
        <w:continuationSeparator/>
      </w:r>
    </w:p>
  </w:footnote>
  <w:footnote w:id="1">
    <w:p w14:paraId="4C8A9D11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19D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7E029C9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C349486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7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24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3591"/>
    <w:rsid w:val="00097832"/>
    <w:rsid w:val="00097A5A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E02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379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063F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E048F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53E1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0581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172C"/>
    <w:rsid w:val="00BA61D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2D18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2A3B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936BC"/>
  <w15:docId w15:val="{A2E606BF-CF91-41BB-B752-772F7F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CD4C-C995-41FD-9431-1726E96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Lupini, Emanuela</cp:lastModifiedBy>
  <cp:revision>24</cp:revision>
  <cp:lastPrinted>2017-12-18T15:12:00Z</cp:lastPrinted>
  <dcterms:created xsi:type="dcterms:W3CDTF">2019-01-30T10:22:00Z</dcterms:created>
  <dcterms:modified xsi:type="dcterms:W3CDTF">2020-01-27T11:54:00Z</dcterms:modified>
</cp:coreProperties>
</file>